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2F" w:rsidRDefault="00D9182F" w:rsidP="00D9182F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BIBLIOGRAFÍA</w:t>
      </w:r>
    </w:p>
    <w:p w:rsidR="00D9182F" w:rsidRPr="00A96081" w:rsidRDefault="00D9182F" w:rsidP="00D9182F">
      <w:pPr>
        <w:spacing w:line="36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>ÁVILA, Raúl (2006): De la imprenta a la Internet. La lengua española y los medios de comunicación masiva. México: El Colegio de México.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ARMAÑANZAS, Emy; Díaz </w:t>
      </w:r>
      <w:proofErr w:type="spellStart"/>
      <w:r w:rsidRPr="00A96081">
        <w:rPr>
          <w:rFonts w:ascii="Arial" w:hAnsi="Arial" w:cs="Arial"/>
          <w:sz w:val="20"/>
        </w:rPr>
        <w:t>Noci</w:t>
      </w:r>
      <w:proofErr w:type="spellEnd"/>
      <w:r w:rsidRPr="00A96081">
        <w:rPr>
          <w:rFonts w:ascii="Arial" w:hAnsi="Arial" w:cs="Arial"/>
          <w:sz w:val="20"/>
        </w:rPr>
        <w:t xml:space="preserve">, Javier y Meso, Koldo (1996): </w:t>
      </w:r>
      <w:r w:rsidRPr="00A96081">
        <w:rPr>
          <w:rFonts w:ascii="Arial" w:hAnsi="Arial" w:cs="Arial"/>
          <w:i/>
          <w:sz w:val="20"/>
        </w:rPr>
        <w:t>El periodismo electrónico</w:t>
      </w:r>
      <w:r w:rsidRPr="00A96081">
        <w:rPr>
          <w:rFonts w:ascii="Arial" w:hAnsi="Arial" w:cs="Arial"/>
          <w:sz w:val="20"/>
        </w:rPr>
        <w:t>. Barcelona: Editorial Ariel.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ARMENTIA VIZUETA, José Ignacio; Caminos </w:t>
      </w:r>
      <w:proofErr w:type="spellStart"/>
      <w:r w:rsidRPr="00A96081">
        <w:rPr>
          <w:rFonts w:ascii="Arial" w:hAnsi="Arial" w:cs="Arial"/>
          <w:sz w:val="20"/>
        </w:rPr>
        <w:t>Marcet</w:t>
      </w:r>
      <w:proofErr w:type="spellEnd"/>
      <w:r w:rsidRPr="00A96081">
        <w:rPr>
          <w:rFonts w:ascii="Arial" w:hAnsi="Arial" w:cs="Arial"/>
          <w:sz w:val="20"/>
        </w:rPr>
        <w:t xml:space="preserve">, José María; </w:t>
      </w:r>
      <w:proofErr w:type="spellStart"/>
      <w:r w:rsidRPr="00A96081">
        <w:rPr>
          <w:rFonts w:ascii="Arial" w:hAnsi="Arial" w:cs="Arial"/>
          <w:sz w:val="20"/>
        </w:rPr>
        <w:t>Elexgaray</w:t>
      </w:r>
      <w:proofErr w:type="spellEnd"/>
      <w:r w:rsidRPr="00A96081">
        <w:rPr>
          <w:rFonts w:ascii="Arial" w:hAnsi="Arial" w:cs="Arial"/>
          <w:sz w:val="20"/>
        </w:rPr>
        <w:t xml:space="preserve"> Arias, Jon; Marín Murillo, Flora y Merchán Mora, </w:t>
      </w:r>
      <w:proofErr w:type="spellStart"/>
      <w:r w:rsidRPr="00A96081">
        <w:rPr>
          <w:rFonts w:ascii="Arial" w:hAnsi="Arial" w:cs="Arial"/>
          <w:sz w:val="20"/>
        </w:rPr>
        <w:t>Iker</w:t>
      </w:r>
      <w:proofErr w:type="spellEnd"/>
      <w:r w:rsidRPr="00A96081">
        <w:rPr>
          <w:rFonts w:ascii="Arial" w:hAnsi="Arial" w:cs="Arial"/>
          <w:sz w:val="20"/>
        </w:rPr>
        <w:t xml:space="preserve"> (2000): </w:t>
      </w:r>
      <w:r w:rsidRPr="00A96081">
        <w:rPr>
          <w:rFonts w:ascii="Arial" w:hAnsi="Arial" w:cs="Arial"/>
          <w:i/>
          <w:iCs/>
          <w:sz w:val="20"/>
        </w:rPr>
        <w:t>El Diario Digital</w:t>
      </w:r>
      <w:r w:rsidRPr="00A96081">
        <w:rPr>
          <w:rFonts w:ascii="Arial" w:hAnsi="Arial" w:cs="Arial"/>
          <w:sz w:val="20"/>
        </w:rPr>
        <w:t>. Barcelona: Ed. Bosch.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>CASTELLS, Manuel (1995):</w:t>
      </w:r>
      <w:r w:rsidRPr="00A96081">
        <w:rPr>
          <w:rFonts w:ascii="Arial" w:hAnsi="Arial" w:cs="Arial"/>
          <w:i/>
          <w:sz w:val="20"/>
        </w:rPr>
        <w:t xml:space="preserve"> La ciudad informacional. Tecnologías de la información, reestructuración económica y el proceso urbano-regional</w:t>
      </w:r>
      <w:r w:rsidRPr="00A96081">
        <w:rPr>
          <w:rFonts w:ascii="Arial" w:hAnsi="Arial" w:cs="Arial"/>
          <w:sz w:val="20"/>
        </w:rPr>
        <w:t>. Madrid: Alianza Editorial.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>CASTELLS, Manuel (1998):</w:t>
      </w:r>
      <w:r w:rsidRPr="00A96081">
        <w:rPr>
          <w:rFonts w:ascii="Arial" w:hAnsi="Arial" w:cs="Arial"/>
          <w:i/>
          <w:sz w:val="20"/>
        </w:rPr>
        <w:t xml:space="preserve"> La era de la información, La Sociedad Red</w:t>
      </w:r>
      <w:r w:rsidRPr="00A96081">
        <w:rPr>
          <w:rFonts w:ascii="Arial" w:hAnsi="Arial" w:cs="Arial"/>
          <w:sz w:val="20"/>
        </w:rPr>
        <w:t>. Madrid: Alianza Editorial.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CEBRIÁN, Juan Luis (1998): </w:t>
      </w:r>
      <w:r w:rsidRPr="00A96081">
        <w:rPr>
          <w:rFonts w:ascii="Arial" w:hAnsi="Arial" w:cs="Arial"/>
          <w:i/>
          <w:sz w:val="20"/>
        </w:rPr>
        <w:t>La Red.</w:t>
      </w:r>
      <w:r w:rsidRPr="00A96081">
        <w:rPr>
          <w:rFonts w:ascii="Arial" w:hAnsi="Arial" w:cs="Arial"/>
          <w:sz w:val="20"/>
        </w:rPr>
        <w:t xml:space="preserve"> Madrid: Ed. Taurus.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DIAZ, Javier y Meso </w:t>
      </w:r>
      <w:proofErr w:type="spellStart"/>
      <w:r w:rsidRPr="00A96081">
        <w:rPr>
          <w:rFonts w:ascii="Arial" w:hAnsi="Arial" w:cs="Arial"/>
          <w:sz w:val="20"/>
        </w:rPr>
        <w:t>Ayerdi</w:t>
      </w:r>
      <w:proofErr w:type="spellEnd"/>
      <w:r w:rsidRPr="00A96081">
        <w:rPr>
          <w:rFonts w:ascii="Arial" w:hAnsi="Arial" w:cs="Arial"/>
          <w:sz w:val="20"/>
        </w:rPr>
        <w:t>, Koldo (1999):</w:t>
      </w:r>
      <w:r w:rsidRPr="00A96081">
        <w:rPr>
          <w:rFonts w:ascii="Arial" w:hAnsi="Arial" w:cs="Arial"/>
          <w:i/>
          <w:sz w:val="20"/>
        </w:rPr>
        <w:t xml:space="preserve"> Periodismo en Internet</w:t>
      </w:r>
      <w:r w:rsidRPr="00A96081">
        <w:rPr>
          <w:rFonts w:ascii="Arial" w:hAnsi="Arial" w:cs="Arial"/>
          <w:sz w:val="20"/>
        </w:rPr>
        <w:t>. Bilbao: Servicio Editorial de la Universidad del País Vasco.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DÍAZ NOSTY, Bernardo (1998): </w:t>
      </w:r>
      <w:r w:rsidRPr="00A96081">
        <w:rPr>
          <w:rFonts w:ascii="Arial" w:hAnsi="Arial" w:cs="Arial"/>
          <w:i/>
          <w:sz w:val="20"/>
        </w:rPr>
        <w:t>Informe Anual de la Comunicación</w:t>
      </w:r>
      <w:r w:rsidRPr="00A96081">
        <w:rPr>
          <w:rFonts w:ascii="Arial" w:hAnsi="Arial" w:cs="Arial"/>
          <w:sz w:val="20"/>
        </w:rPr>
        <w:t>. Madrid: Grupo Zeta.</w:t>
      </w:r>
    </w:p>
    <w:p w:rsidR="00D9182F" w:rsidRPr="00A96081" w:rsidRDefault="00D9182F" w:rsidP="00D9182F">
      <w:pPr>
        <w:pStyle w:val="Textonotapie"/>
        <w:spacing w:line="360" w:lineRule="auto"/>
        <w:ind w:left="567" w:hanging="567"/>
        <w:jc w:val="both"/>
        <w:rPr>
          <w:rFonts w:ascii="Arial" w:hAnsi="Arial" w:cs="Arial"/>
          <w:color w:val="auto"/>
          <w:szCs w:val="20"/>
        </w:rPr>
      </w:pPr>
      <w:r w:rsidRPr="00A96081">
        <w:rPr>
          <w:rFonts w:ascii="Arial" w:hAnsi="Arial" w:cs="Arial"/>
          <w:color w:val="auto"/>
          <w:szCs w:val="20"/>
        </w:rPr>
        <w:t xml:space="preserve">FLORES, Jesús y ALBERTO, Miguel (2001): Ciberperiodismo. México: Ed. </w:t>
      </w:r>
      <w:proofErr w:type="spellStart"/>
      <w:r w:rsidRPr="00A96081">
        <w:rPr>
          <w:rFonts w:ascii="Arial" w:hAnsi="Arial" w:cs="Arial"/>
          <w:color w:val="auto"/>
          <w:szCs w:val="20"/>
        </w:rPr>
        <w:t>Limusa</w:t>
      </w:r>
      <w:proofErr w:type="spellEnd"/>
      <w:r w:rsidRPr="00A96081">
        <w:rPr>
          <w:rFonts w:ascii="Arial" w:hAnsi="Arial" w:cs="Arial"/>
          <w:color w:val="auto"/>
          <w:szCs w:val="20"/>
        </w:rPr>
        <w:t>.</w:t>
      </w:r>
    </w:p>
    <w:p w:rsidR="00D9182F" w:rsidRPr="00A96081" w:rsidRDefault="00D9182F" w:rsidP="00D9182F">
      <w:pPr>
        <w:pStyle w:val="Textodecuerpo"/>
        <w:spacing w:line="360" w:lineRule="auto"/>
        <w:ind w:left="540" w:hanging="540"/>
        <w:rPr>
          <w:rFonts w:ascii="Arial" w:hAnsi="Arial" w:cs="Arial"/>
          <w:sz w:val="20"/>
          <w:szCs w:val="20"/>
          <w:lang w:val="es-MX"/>
        </w:rPr>
      </w:pPr>
      <w:r w:rsidRPr="00A96081">
        <w:rPr>
          <w:rFonts w:ascii="Arial" w:hAnsi="Arial" w:cs="Arial"/>
          <w:sz w:val="20"/>
          <w:szCs w:val="20"/>
          <w:lang w:val="es-MX"/>
        </w:rPr>
        <w:t xml:space="preserve">ISLAS, Octavio (2002). </w:t>
      </w:r>
      <w:r w:rsidRPr="00A96081">
        <w:rPr>
          <w:rFonts w:ascii="Arial" w:hAnsi="Arial" w:cs="Arial"/>
          <w:i/>
          <w:sz w:val="20"/>
          <w:szCs w:val="20"/>
          <w:lang w:val="es-MX"/>
        </w:rPr>
        <w:t>Explorando el ciberespacio iberoamericano</w:t>
      </w:r>
      <w:r w:rsidRPr="00A96081">
        <w:rPr>
          <w:rFonts w:ascii="Arial" w:hAnsi="Arial" w:cs="Arial"/>
          <w:sz w:val="20"/>
          <w:szCs w:val="20"/>
          <w:lang w:val="es-MX"/>
        </w:rPr>
        <w:t>. México: Ed. CECSA.</w:t>
      </w:r>
    </w:p>
    <w:p w:rsidR="00D9182F" w:rsidRPr="00A96081" w:rsidRDefault="00D9182F" w:rsidP="00D9182F">
      <w:pPr>
        <w:tabs>
          <w:tab w:val="left" w:pos="2268"/>
        </w:tabs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MARCOS RECIO, Juan Carlos (1999): </w:t>
      </w:r>
      <w:r w:rsidRPr="00A96081">
        <w:rPr>
          <w:rFonts w:ascii="Arial" w:hAnsi="Arial" w:cs="Arial"/>
          <w:i/>
          <w:sz w:val="20"/>
        </w:rPr>
        <w:t>La documentación electrónica en los medios de documentación.</w:t>
      </w:r>
      <w:r w:rsidRPr="00A96081">
        <w:rPr>
          <w:rFonts w:ascii="Arial" w:hAnsi="Arial" w:cs="Arial"/>
          <w:sz w:val="20"/>
        </w:rPr>
        <w:t xml:space="preserve"> Madrid: Editorial Fragua.</w:t>
      </w:r>
    </w:p>
    <w:p w:rsidR="00D9182F" w:rsidRPr="00A96081" w:rsidRDefault="00D9182F" w:rsidP="00D9182F">
      <w:pPr>
        <w:tabs>
          <w:tab w:val="left" w:pos="2268"/>
        </w:tabs>
        <w:spacing w:line="360" w:lineRule="auto"/>
        <w:ind w:left="540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MARTÍNEZ ALBERTOS, José Luis (1997): </w:t>
      </w:r>
      <w:r w:rsidRPr="00A96081">
        <w:rPr>
          <w:rFonts w:ascii="Arial" w:hAnsi="Arial" w:cs="Arial"/>
          <w:i/>
          <w:sz w:val="20"/>
        </w:rPr>
        <w:t>El Ocaso del Periodismo</w:t>
      </w:r>
      <w:r w:rsidRPr="00A96081">
        <w:rPr>
          <w:rFonts w:ascii="Arial" w:hAnsi="Arial" w:cs="Arial"/>
          <w:sz w:val="20"/>
        </w:rPr>
        <w:t>. Barcelona: Ed. CIMS.</w:t>
      </w:r>
    </w:p>
    <w:p w:rsidR="00D9182F" w:rsidRPr="00A96081" w:rsidRDefault="00D9182F" w:rsidP="00D9182F">
      <w:pPr>
        <w:spacing w:line="360" w:lineRule="auto"/>
        <w:ind w:left="540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>MILLÁN, José Antonio (2006): “El patrimonio textual hispánico, entre el reto global y el polvo virtual”, en Otero J. y Perdiguero, H.: El porvenir del español en la sociedad del conocimiento, Caja de Burgos, 2006.</w:t>
      </w:r>
    </w:p>
    <w:p w:rsidR="00D9182F" w:rsidRPr="00A96081" w:rsidRDefault="00D9182F" w:rsidP="00D9182F">
      <w:pPr>
        <w:pStyle w:val="Textonotapie"/>
        <w:spacing w:line="360" w:lineRule="auto"/>
        <w:ind w:left="540" w:hanging="567"/>
        <w:jc w:val="both"/>
        <w:rPr>
          <w:rFonts w:ascii="Arial" w:hAnsi="Arial" w:cs="Arial"/>
          <w:color w:val="auto"/>
          <w:szCs w:val="20"/>
        </w:rPr>
      </w:pPr>
      <w:r w:rsidRPr="00A96081">
        <w:rPr>
          <w:rFonts w:ascii="Arial" w:hAnsi="Arial" w:cs="Arial"/>
          <w:color w:val="auto"/>
          <w:szCs w:val="20"/>
        </w:rPr>
        <w:t>NAVARRO</w:t>
      </w:r>
      <w:r>
        <w:rPr>
          <w:rFonts w:ascii="Arial" w:hAnsi="Arial" w:cs="Arial"/>
          <w:color w:val="auto"/>
          <w:szCs w:val="20"/>
        </w:rPr>
        <w:t xml:space="preserve"> ZAMORA</w:t>
      </w:r>
      <w:r w:rsidRPr="00A96081">
        <w:rPr>
          <w:rFonts w:ascii="Arial" w:hAnsi="Arial" w:cs="Arial"/>
          <w:color w:val="auto"/>
          <w:szCs w:val="20"/>
        </w:rPr>
        <w:t xml:space="preserve">, Lizy (2012): </w:t>
      </w:r>
      <w:r w:rsidRPr="00A96081">
        <w:rPr>
          <w:rFonts w:ascii="Arial" w:hAnsi="Arial" w:cs="Arial"/>
          <w:i/>
          <w:color w:val="auto"/>
          <w:szCs w:val="20"/>
        </w:rPr>
        <w:t>Elementos del ciberperiodismo</w:t>
      </w:r>
      <w:r w:rsidRPr="00A96081">
        <w:rPr>
          <w:rFonts w:ascii="Arial" w:hAnsi="Arial" w:cs="Arial"/>
          <w:color w:val="auto"/>
          <w:szCs w:val="20"/>
        </w:rPr>
        <w:t>. México: Fundación Manuel Buendía.</w:t>
      </w:r>
    </w:p>
    <w:p w:rsidR="00D9182F" w:rsidRPr="00A96081" w:rsidRDefault="00D9182F" w:rsidP="00D9182F">
      <w:pPr>
        <w:pStyle w:val="Textonotapie"/>
        <w:spacing w:line="360" w:lineRule="auto"/>
        <w:ind w:left="540" w:hanging="567"/>
        <w:jc w:val="both"/>
        <w:rPr>
          <w:rFonts w:ascii="Arial" w:hAnsi="Arial" w:cs="Arial"/>
          <w:color w:val="auto"/>
          <w:szCs w:val="20"/>
        </w:rPr>
      </w:pPr>
      <w:r w:rsidRPr="00A96081">
        <w:rPr>
          <w:rFonts w:ascii="Arial" w:hAnsi="Arial" w:cs="Arial"/>
          <w:color w:val="auto"/>
          <w:szCs w:val="20"/>
        </w:rPr>
        <w:t>NAVARRO</w:t>
      </w:r>
      <w:r>
        <w:rPr>
          <w:rFonts w:ascii="Arial" w:hAnsi="Arial" w:cs="Arial"/>
          <w:color w:val="auto"/>
          <w:szCs w:val="20"/>
        </w:rPr>
        <w:t xml:space="preserve"> ZAMORA</w:t>
      </w:r>
      <w:r w:rsidRPr="00A96081">
        <w:rPr>
          <w:rFonts w:ascii="Arial" w:hAnsi="Arial" w:cs="Arial"/>
          <w:color w:val="auto"/>
          <w:szCs w:val="20"/>
        </w:rPr>
        <w:t xml:space="preserve">, Lizy (2005): </w:t>
      </w:r>
      <w:r w:rsidRPr="00A96081">
        <w:rPr>
          <w:rFonts w:ascii="Arial" w:hAnsi="Arial" w:cs="Arial"/>
          <w:i/>
          <w:color w:val="auto"/>
          <w:szCs w:val="20"/>
        </w:rPr>
        <w:t>Comunicación Mexicana en Internet</w:t>
      </w:r>
      <w:r w:rsidRPr="00A96081">
        <w:rPr>
          <w:rFonts w:ascii="Arial" w:hAnsi="Arial" w:cs="Arial"/>
          <w:color w:val="auto"/>
          <w:szCs w:val="20"/>
        </w:rPr>
        <w:t>. México: Fundación Manuel Buendía.</w:t>
      </w:r>
    </w:p>
    <w:p w:rsidR="00D9182F" w:rsidRPr="00A96081" w:rsidRDefault="00D9182F" w:rsidP="00D9182F">
      <w:pPr>
        <w:spacing w:line="360" w:lineRule="auto"/>
        <w:jc w:val="both"/>
        <w:rPr>
          <w:rFonts w:ascii="Arial" w:hAnsi="Arial" w:cs="Arial"/>
          <w:sz w:val="20"/>
          <w:lang w:val="es-MX"/>
        </w:rPr>
      </w:pPr>
      <w:r w:rsidRPr="00A96081">
        <w:rPr>
          <w:rFonts w:ascii="Arial" w:hAnsi="Arial" w:cs="Arial"/>
          <w:sz w:val="20"/>
          <w:lang w:val="es-MX"/>
        </w:rPr>
        <w:t>NAVARRO</w:t>
      </w:r>
      <w:r>
        <w:rPr>
          <w:rFonts w:ascii="Arial" w:hAnsi="Arial" w:cs="Arial"/>
          <w:sz w:val="20"/>
          <w:lang w:val="es-MX"/>
        </w:rPr>
        <w:t xml:space="preserve"> ZAMORA</w:t>
      </w:r>
      <w:r w:rsidRPr="00A96081">
        <w:rPr>
          <w:rFonts w:ascii="Arial" w:hAnsi="Arial" w:cs="Arial"/>
          <w:sz w:val="20"/>
          <w:lang w:val="es-MX"/>
        </w:rPr>
        <w:t xml:space="preserve">, Lizy (2002). </w:t>
      </w:r>
      <w:r w:rsidRPr="00A96081">
        <w:rPr>
          <w:rFonts w:ascii="Arial" w:hAnsi="Arial" w:cs="Arial"/>
          <w:i/>
          <w:sz w:val="20"/>
          <w:lang w:val="es-MX"/>
        </w:rPr>
        <w:t>Los periódicos</w:t>
      </w:r>
      <w:r w:rsidRPr="00A96081">
        <w:rPr>
          <w:rFonts w:ascii="Arial" w:hAnsi="Arial" w:cs="Arial"/>
          <w:sz w:val="20"/>
          <w:lang w:val="es-MX"/>
        </w:rPr>
        <w:t xml:space="preserve"> </w:t>
      </w:r>
      <w:r w:rsidRPr="00A96081">
        <w:rPr>
          <w:rFonts w:ascii="Arial" w:hAnsi="Arial" w:cs="Arial"/>
          <w:i/>
          <w:sz w:val="20"/>
          <w:lang w:val="es-MX"/>
        </w:rPr>
        <w:t xml:space="preserve">on line. </w:t>
      </w:r>
      <w:r w:rsidRPr="00A96081">
        <w:rPr>
          <w:rFonts w:ascii="Arial" w:hAnsi="Arial" w:cs="Arial"/>
          <w:sz w:val="20"/>
          <w:lang w:val="es-MX"/>
        </w:rPr>
        <w:t>México: Ed. U.A.S.L.P.</w:t>
      </w:r>
    </w:p>
    <w:p w:rsidR="00D9182F" w:rsidRPr="00A96081" w:rsidRDefault="00D9182F" w:rsidP="00D9182F">
      <w:pPr>
        <w:spacing w:line="360" w:lineRule="auto"/>
        <w:ind w:left="540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RAMONET, Ignacio (Compilador) (1998): </w:t>
      </w:r>
      <w:r w:rsidRPr="00A96081">
        <w:rPr>
          <w:rFonts w:ascii="Arial" w:hAnsi="Arial" w:cs="Arial"/>
          <w:i/>
          <w:sz w:val="20"/>
        </w:rPr>
        <w:t>Internet Los nuevos caminos de la comunicación</w:t>
      </w:r>
      <w:r w:rsidRPr="00A96081">
        <w:rPr>
          <w:rFonts w:ascii="Arial" w:hAnsi="Arial" w:cs="Arial"/>
          <w:sz w:val="20"/>
        </w:rPr>
        <w:t>. Madrid: Ed. Alianza.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ROJO, P. (2006): </w:t>
      </w:r>
      <w:r w:rsidRPr="00A96081">
        <w:rPr>
          <w:rFonts w:ascii="Arial" w:hAnsi="Arial" w:cs="Arial"/>
          <w:i/>
          <w:sz w:val="20"/>
        </w:rPr>
        <w:t>La empresa periodística multimedia: creación y difusión  digital de contenidos interactivos.</w:t>
      </w:r>
      <w:r w:rsidRPr="00A96081">
        <w:rPr>
          <w:rFonts w:ascii="Arial" w:hAnsi="Arial" w:cs="Arial"/>
          <w:sz w:val="20"/>
        </w:rPr>
        <w:t xml:space="preserve"> Madrid: Visión Net.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  <w:r w:rsidRPr="00A96081">
        <w:rPr>
          <w:rFonts w:ascii="Arial" w:hAnsi="Arial" w:cs="Arial"/>
          <w:sz w:val="20"/>
        </w:rPr>
        <w:t xml:space="preserve">SALAVARRÍA, R. Y </w:t>
      </w:r>
      <w:proofErr w:type="spellStart"/>
      <w:r w:rsidRPr="00A96081">
        <w:rPr>
          <w:rFonts w:ascii="Arial" w:hAnsi="Arial" w:cs="Arial"/>
          <w:sz w:val="20"/>
        </w:rPr>
        <w:t>Negredo</w:t>
      </w:r>
      <w:proofErr w:type="spellEnd"/>
      <w:r w:rsidRPr="00A96081">
        <w:rPr>
          <w:rFonts w:ascii="Arial" w:hAnsi="Arial" w:cs="Arial"/>
          <w:sz w:val="20"/>
        </w:rPr>
        <w:t xml:space="preserve">, S. (2009): </w:t>
      </w:r>
      <w:r w:rsidRPr="00A96081">
        <w:rPr>
          <w:rFonts w:ascii="Arial" w:hAnsi="Arial" w:cs="Arial"/>
          <w:i/>
          <w:sz w:val="20"/>
        </w:rPr>
        <w:t>Periodismo integrado: convergencia de medios y reorganización de redacciones</w:t>
      </w:r>
      <w:r w:rsidRPr="00A96081">
        <w:rPr>
          <w:rFonts w:ascii="Arial" w:hAnsi="Arial" w:cs="Arial"/>
          <w:sz w:val="20"/>
        </w:rPr>
        <w:t xml:space="preserve">. Barcelona: Sol90 Media. </w:t>
      </w:r>
    </w:p>
    <w:p w:rsidR="00D9182F" w:rsidRPr="00A96081" w:rsidRDefault="00D9182F" w:rsidP="00D9182F">
      <w:pPr>
        <w:spacing w:line="360" w:lineRule="auto"/>
        <w:ind w:left="567" w:hanging="567"/>
        <w:jc w:val="both"/>
        <w:rPr>
          <w:rFonts w:ascii="Arial" w:hAnsi="Arial" w:cs="Arial"/>
          <w:sz w:val="20"/>
          <w:lang w:val="en-US"/>
        </w:rPr>
      </w:pPr>
      <w:r w:rsidRPr="00A96081">
        <w:rPr>
          <w:rFonts w:ascii="Arial" w:hAnsi="Arial" w:cs="Arial"/>
          <w:sz w:val="20"/>
        </w:rPr>
        <w:t xml:space="preserve">TREJO DELABRE, Raúl (1996): </w:t>
      </w:r>
      <w:r w:rsidRPr="00A96081">
        <w:rPr>
          <w:rFonts w:ascii="Arial" w:hAnsi="Arial" w:cs="Arial"/>
          <w:i/>
          <w:sz w:val="20"/>
        </w:rPr>
        <w:t>La nueva alfombra mágica</w:t>
      </w:r>
      <w:r w:rsidRPr="00A96081">
        <w:rPr>
          <w:rFonts w:ascii="Arial" w:hAnsi="Arial" w:cs="Arial"/>
          <w:sz w:val="20"/>
        </w:rPr>
        <w:t xml:space="preserve">. Madrid: Ed. </w:t>
      </w:r>
      <w:proofErr w:type="spellStart"/>
      <w:r w:rsidRPr="00A96081">
        <w:rPr>
          <w:rFonts w:ascii="Arial" w:hAnsi="Arial" w:cs="Arial"/>
          <w:sz w:val="20"/>
        </w:rPr>
        <w:t>Fundesco</w:t>
      </w:r>
      <w:proofErr w:type="spellEnd"/>
      <w:r w:rsidRPr="00A96081">
        <w:rPr>
          <w:rFonts w:ascii="Arial" w:hAnsi="Arial" w:cs="Arial"/>
          <w:sz w:val="20"/>
          <w:lang w:val="en-US"/>
        </w:rPr>
        <w:t>.</w:t>
      </w:r>
    </w:p>
    <w:p w:rsidR="00D01DAC" w:rsidRDefault="00D01DAC"/>
    <w:sectPr w:rsidR="00D01DAC" w:rsidSect="00FC4C2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F"/>
    <w:rsid w:val="00D01DAC"/>
    <w:rsid w:val="00D9182F"/>
    <w:rsid w:val="00FC4C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8A4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2F"/>
    <w:rPr>
      <w:rFonts w:ascii="Cambria" w:eastAsia="Cambria" w:hAnsi="Cambria" w:cs="Times New Roman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D9182F"/>
    <w:pPr>
      <w:jc w:val="both"/>
    </w:pPr>
    <w:rPr>
      <w:rFonts w:ascii="Times" w:eastAsia="Times" w:hAnsi="Times"/>
      <w:szCs w:val="24"/>
      <w:lang w:eastAsia="es-ES"/>
    </w:rPr>
  </w:style>
  <w:style w:type="character" w:customStyle="1" w:styleId="TextodecuerpoCar">
    <w:name w:val="Texto de cuerpo Car"/>
    <w:basedOn w:val="Fuentedeprrafopredeter"/>
    <w:link w:val="Textodecuerpo"/>
    <w:rsid w:val="00D9182F"/>
    <w:rPr>
      <w:rFonts w:ascii="Times" w:eastAsia="Times" w:hAnsi="Times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D9182F"/>
    <w:rPr>
      <w:rFonts w:ascii="Comic Sans MS" w:eastAsia="Times New Roman" w:hAnsi="Comic Sans MS"/>
      <w:color w:val="000000"/>
      <w:sz w:val="20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D9182F"/>
    <w:rPr>
      <w:rFonts w:ascii="Comic Sans MS" w:eastAsia="Times New Roman" w:hAnsi="Comic Sans MS" w:cs="Times New Roman"/>
      <w:color w:val="00000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2F"/>
    <w:rPr>
      <w:rFonts w:ascii="Cambria" w:eastAsia="Cambria" w:hAnsi="Cambria" w:cs="Times New Roman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D9182F"/>
    <w:pPr>
      <w:jc w:val="both"/>
    </w:pPr>
    <w:rPr>
      <w:rFonts w:ascii="Times" w:eastAsia="Times" w:hAnsi="Times"/>
      <w:szCs w:val="24"/>
      <w:lang w:eastAsia="es-ES"/>
    </w:rPr>
  </w:style>
  <w:style w:type="character" w:customStyle="1" w:styleId="TextodecuerpoCar">
    <w:name w:val="Texto de cuerpo Car"/>
    <w:basedOn w:val="Fuentedeprrafopredeter"/>
    <w:link w:val="Textodecuerpo"/>
    <w:rsid w:val="00D9182F"/>
    <w:rPr>
      <w:rFonts w:ascii="Times" w:eastAsia="Times" w:hAnsi="Times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D9182F"/>
    <w:rPr>
      <w:rFonts w:ascii="Comic Sans MS" w:eastAsia="Times New Roman" w:hAnsi="Comic Sans MS"/>
      <w:color w:val="000000"/>
      <w:sz w:val="20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D9182F"/>
    <w:rPr>
      <w:rFonts w:ascii="Comic Sans MS" w:eastAsia="Times New Roman" w:hAnsi="Comic Sans MS" w:cs="Times New Roman"/>
      <w:color w:val="00000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1914</Characters>
  <Application>Microsoft Macintosh Word</Application>
  <DocSecurity>0</DocSecurity>
  <Lines>15</Lines>
  <Paragraphs>4</Paragraphs>
  <ScaleCrop>false</ScaleCrop>
  <Company>Universidad Autónoma de San Luis Potosí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Navarro Zamora</dc:creator>
  <cp:keywords/>
  <dc:description/>
  <cp:lastModifiedBy>Lizy Navarro Zamora</cp:lastModifiedBy>
  <cp:revision>1</cp:revision>
  <dcterms:created xsi:type="dcterms:W3CDTF">2013-09-07T02:35:00Z</dcterms:created>
  <dcterms:modified xsi:type="dcterms:W3CDTF">2013-09-07T02:35:00Z</dcterms:modified>
</cp:coreProperties>
</file>