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92" w:rsidRDefault="005F56E7">
      <w:pPr>
        <w:pStyle w:val="normal0"/>
        <w:tabs>
          <w:tab w:val="left" w:pos="0"/>
        </w:tabs>
        <w:spacing w:after="20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Licenciatura en Comunicación Social </w:t>
      </w:r>
      <w:r>
        <w:rPr>
          <w:b/>
          <w:sz w:val="36"/>
          <w:szCs w:val="36"/>
        </w:rPr>
        <w:t>(Plan de estudios 1998)</w:t>
      </w:r>
      <w:r>
        <w:rPr>
          <w:b/>
          <w:sz w:val="36"/>
          <w:szCs w:val="36"/>
        </w:rPr>
        <w:tab/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highlight w:val="green"/>
        </w:rPr>
      </w:pPr>
      <w:r>
        <w:rPr>
          <w:sz w:val="24"/>
          <w:szCs w:val="24"/>
        </w:rPr>
        <w:t xml:space="preserve">Se cursará durante 7 semanas de manera virtual: del 29 de mayo al 14 de julio. La cursada se organizará de la siguiente manera: 7 semanas de dos clases cada una. Dichos encuentros están detallados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CICLO BÁSICO: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ALEMÁ</w:t>
      </w:r>
      <w:r>
        <w:rPr>
          <w:b/>
          <w:highlight w:val="white"/>
        </w:rPr>
        <w:t xml:space="preserve">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viernes de 11 a 15hs - Débora Arce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COMUNICACIÓN Y DERECHOS HUMANOS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Miércoles y viernes de 8 a 12hs - Pablo Cabral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CICLO SUPERIOR: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b/>
          <w:highlight w:val="white"/>
        </w:rPr>
        <w:t>HISTORIA DE LAS IDEAS Y LOS PROCESOS POLÍTICOS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green"/>
        </w:rPr>
      </w:pPr>
      <w:r>
        <w:rPr>
          <w:highlight w:val="white"/>
        </w:rPr>
        <w:t>Lunes y jueves de 18 a 22hs - Mauricio Schutemberg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b/>
          <w:highlight w:val="white"/>
        </w:rPr>
        <w:t>GESTIÓN DE LA COM</w:t>
      </w:r>
      <w:r>
        <w:rPr>
          <w:b/>
          <w:highlight w:val="white"/>
        </w:rPr>
        <w:t>UNICACIÓN DIGITAL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green"/>
        </w:rPr>
      </w:pPr>
      <w:r>
        <w:rPr>
          <w:highlight w:val="white"/>
        </w:rPr>
        <w:t>Lunes y miércoles de 14:30 a 18:30hs - Julia Poiré</w:t>
      </w:r>
      <w:r>
        <w:rPr>
          <w:highlight w:val="yellow"/>
        </w:rPr>
        <w:br/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red"/>
        </w:rPr>
      </w:pPr>
    </w:p>
    <w:p w:rsidR="00B15792" w:rsidRDefault="005F56E7">
      <w:pPr>
        <w:pStyle w:val="normal0"/>
        <w:tabs>
          <w:tab w:val="left" w:pos="2520"/>
        </w:tabs>
        <w:spacing w:after="200"/>
        <w:rPr>
          <w:b/>
          <w:sz w:val="36"/>
          <w:szCs w:val="36"/>
          <w:highlight w:val="white"/>
        </w:rPr>
      </w:pPr>
      <w:r>
        <w:rPr>
          <w:b/>
          <w:sz w:val="48"/>
          <w:szCs w:val="48"/>
          <w:highlight w:val="white"/>
        </w:rPr>
        <w:lastRenderedPageBreak/>
        <w:t xml:space="preserve">Licenciatura en Comunicación Social </w:t>
      </w:r>
      <w:r>
        <w:rPr>
          <w:b/>
          <w:sz w:val="36"/>
          <w:szCs w:val="36"/>
          <w:highlight w:val="white"/>
        </w:rPr>
        <w:t>(Plan de estudios 2017)</w:t>
      </w:r>
      <w:r>
        <w:rPr>
          <w:b/>
          <w:sz w:val="36"/>
          <w:szCs w:val="36"/>
          <w:highlight w:val="white"/>
        </w:rPr>
        <w:tab/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Se cursará durante 7 semanas de manera virtual: del 29 de mayo al 14 de julio. La cursada se organizará de la siguiente manera: 7 semanas de dos clases cada una. Dichos encuentros están detallados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CICLO BÁSICO: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ALEMÁ</w:t>
      </w:r>
      <w:r>
        <w:rPr>
          <w:b/>
          <w:highlight w:val="white"/>
        </w:rPr>
        <w:t xml:space="preserve">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viernes de 11 a 15hs - Débora Arce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CICLO SUPERIOR: MATERIAS OPTATIVAS DE CURSADA CUATRIMESTRAL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b/>
          <w:highlight w:val="white"/>
        </w:rPr>
        <w:t>HISTORIA DE LAS IDEAS Y LOS PROCESOS POLÍTICOS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jueves de 18 a 22hs - Mauricio Schutemberg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b/>
          <w:highlight w:val="white"/>
        </w:rPr>
        <w:t>GESTIÓN DE LA COMUNICACIÓN DIGITAL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miércoles de 14:30 a 18:30hs - Julia Poiré</w:t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b/>
          <w:sz w:val="48"/>
          <w:szCs w:val="48"/>
          <w:highlight w:val="white"/>
        </w:rPr>
      </w:pPr>
    </w:p>
    <w:p w:rsidR="00B15792" w:rsidRDefault="005F56E7">
      <w:pPr>
        <w:pStyle w:val="normal0"/>
        <w:spacing w:after="200"/>
        <w:rPr>
          <w:b/>
          <w:sz w:val="36"/>
          <w:szCs w:val="36"/>
          <w:highlight w:val="white"/>
        </w:rPr>
      </w:pPr>
      <w:r>
        <w:rPr>
          <w:b/>
          <w:sz w:val="48"/>
          <w:szCs w:val="48"/>
          <w:highlight w:val="white"/>
        </w:rPr>
        <w:lastRenderedPageBreak/>
        <w:t xml:space="preserve">Profesorado en Comunicación Social </w:t>
      </w:r>
      <w:r>
        <w:rPr>
          <w:b/>
          <w:sz w:val="36"/>
          <w:szCs w:val="36"/>
          <w:highlight w:val="white"/>
        </w:rPr>
        <w:t>(Plan de Estudios 1998)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Se cursará durante 7 semanas de manera virtual: del 29 de mayo al 14 de julio. La cursada se organizará de la siguie</w:t>
      </w:r>
      <w:r>
        <w:rPr>
          <w:sz w:val="24"/>
          <w:szCs w:val="24"/>
        </w:rPr>
        <w:t xml:space="preserve">nte manera: 7 semanas de dos clases cada una. Dichos encuentros están detallados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CICLO BÁSICO: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ALEMÁN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viernes de 11 a 15hs - Débora Arce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COMUNICACIÓN Y DERECHOS HUMANOS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Miércoles y viernes de 8 a 12hs - Pablo Cabral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CICLO SUPERIOR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SEMINARIO DE INVESTIGACIÓN EN COMUNICACIÓN Y EDUCACIÓN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i/>
          <w:sz w:val="20"/>
          <w:szCs w:val="20"/>
          <w:highlight w:val="white"/>
        </w:rPr>
        <w:t>(ESTA MATERIA SOLO ESTARÁ DISPONIBLE PARA AQUELLXS ESTUDIANTES QUE ADEUDEN ÚNICAMENTE 5 MATERIAS)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 xml:space="preserve">Martes y jueves de 14 a 16:30hs - Paula </w:t>
      </w:r>
      <w:r>
        <w:rPr>
          <w:highlight w:val="white"/>
        </w:rPr>
        <w:t xml:space="preserve">Morabes </w:t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5F56E7">
      <w:pPr>
        <w:pStyle w:val="normal0"/>
        <w:spacing w:after="200"/>
        <w:rPr>
          <w:b/>
          <w:sz w:val="36"/>
          <w:szCs w:val="36"/>
          <w:highlight w:val="white"/>
        </w:rPr>
      </w:pPr>
      <w:r>
        <w:rPr>
          <w:b/>
          <w:sz w:val="48"/>
          <w:szCs w:val="48"/>
          <w:highlight w:val="white"/>
        </w:rPr>
        <w:lastRenderedPageBreak/>
        <w:t xml:space="preserve">Profesorado en Comunicación Social </w:t>
      </w:r>
      <w:r>
        <w:rPr>
          <w:b/>
          <w:sz w:val="36"/>
          <w:szCs w:val="36"/>
          <w:highlight w:val="white"/>
        </w:rPr>
        <w:t>(Plan de Estudios 2017)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Se cursará durante 7 semanas de manera virtual: del 29 de mayo al 14 de julio. La cursada se organizará de la siguiente manera: 7 semanas de dos clases cada una</w:t>
      </w:r>
      <w:r>
        <w:rPr>
          <w:sz w:val="24"/>
          <w:szCs w:val="24"/>
        </w:rPr>
        <w:t xml:space="preserve">. Dichos encuentros están detallados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CICLO BÁSICO: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ALEMÁN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highlight w:val="white"/>
        </w:rPr>
        <w:t>Lunes y viernes de 11 a 15hs - Débora Arce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CICLO SUPERIOR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PROCESOS Y PRÁCTICAS DE INVESTIGACIÓN EN COMUNICACIÓN Y EDUCACIÓN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>(ESTA MATERIA SOLO ESTARÁ DISPONIBLE PARA AQUELLXS ESTUDIANTES QUE ADEUDEN ÚNICAMENTE 5 MATERIAS)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 xml:space="preserve">Martes y jueves de 14 a 16:30hs -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MATERIAS OPTATIVAS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b/>
          <w:highlight w:val="white"/>
        </w:rPr>
        <w:t>GESTIÓN DE LA COMUNICACIÓN DIGITAL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miércoles de 14:30 a 18:30hs - Julia Poiré</w:t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5F56E7">
      <w:pPr>
        <w:pStyle w:val="normal0"/>
        <w:spacing w:after="200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Tecnicatu</w:t>
      </w:r>
      <w:r>
        <w:rPr>
          <w:b/>
          <w:sz w:val="48"/>
          <w:szCs w:val="48"/>
          <w:highlight w:val="white"/>
        </w:rPr>
        <w:t>ra en Comunicación Popular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highlight w:val="white"/>
        </w:rPr>
      </w:pPr>
      <w:r>
        <w:rPr>
          <w:sz w:val="24"/>
          <w:szCs w:val="24"/>
        </w:rPr>
        <w:t>Se cursará durante 7 semanas de manera virtual: del 29 de mayo al 14 de julio. La cursada se organizará de la siguiente manera: 7 semanas de dos clases cada una. Dichos encuentros están detallados en la informaci</w:t>
      </w:r>
      <w:r>
        <w:rPr>
          <w:sz w:val="24"/>
          <w:szCs w:val="24"/>
        </w:rPr>
        <w:t xml:space="preserve">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ALEMÁN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viernes de 11 a 15hs - Débora Arce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COMUNICACIÓN Y DERECHOS HUMANOS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 xml:space="preserve">Miércoles y viernes de 8 a 12hs - </w:t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b/>
          <w:sz w:val="24"/>
          <w:szCs w:val="24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5F56E7">
      <w:pPr>
        <w:pStyle w:val="normal0"/>
        <w:spacing w:after="200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Tecnicatura en Comunicación Digital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Se cursará durante 7 semanas de manera virtual: del 29 de mayo al 14 de julio. La cursada se organizará de la siguiente manera: 7 semanas de dos clases cada una. Dichos encuentros están detallados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ALEMÁN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highlight w:val="white"/>
        </w:rPr>
        <w:t>Lunes y vier</w:t>
      </w:r>
      <w:r>
        <w:rPr>
          <w:highlight w:val="white"/>
        </w:rPr>
        <w:t>nes de 11 a 15hs - Débora Arce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b/>
          <w:highlight w:val="white"/>
        </w:rPr>
        <w:t>GESTIÓN DE LA COMUNICACIÓN DIGITAL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miércoles de 14:30 a 18:30hs - Julia Poiré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COMUNICACIÓN Y DERECHOS HUMANOS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 xml:space="preserve">Miércoles y viernes de 8 a 12hs - </w:t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green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5F56E7">
      <w:pPr>
        <w:pStyle w:val="normal0"/>
        <w:spacing w:after="200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lastRenderedPageBreak/>
        <w:t>Tecnicatura en Comunicación Pública y Política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Se cursará durante 7 semanas de manera virtual: del 29 de mayo al 14 de julio. La cursada se organizará de la siguiente manera: 7 semanas de dos clases cada una. Dichos encuentros están detallados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ALEMÁN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viernes de 11 a 15hs - Débora Arce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b/>
          <w:highlight w:val="white"/>
        </w:rPr>
        <w:t>GESTIÓN DE LA COMUNICACIÓN DIGITAL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 xml:space="preserve">Lunes y miércoles de 14:30 a 18:30hs - </w:t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sz w:val="36"/>
          <w:szCs w:val="36"/>
          <w:highlight w:val="white"/>
        </w:rPr>
      </w:pPr>
      <w:r>
        <w:rPr>
          <w:b/>
          <w:sz w:val="48"/>
          <w:szCs w:val="48"/>
          <w:highlight w:val="white"/>
        </w:rPr>
        <w:lastRenderedPageBreak/>
        <w:t xml:space="preserve">Tecnicatura Superior Universitaria en Periodismo Deportivo </w:t>
      </w:r>
      <w:r>
        <w:rPr>
          <w:b/>
          <w:sz w:val="36"/>
          <w:szCs w:val="36"/>
          <w:highlight w:val="white"/>
        </w:rPr>
        <w:t>(Plan de Estudios 2008)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highlight w:val="white"/>
        </w:rPr>
      </w:pPr>
      <w:r>
        <w:rPr>
          <w:sz w:val="24"/>
          <w:szCs w:val="24"/>
        </w:rPr>
        <w:t xml:space="preserve">Se cursará durante 7 semanas de manera virtual: del 29 de mayo al 14 de julio. La cursada se organizará de la siguiente manera: 7 semanas de dos clases cada una. Dichos encuentros están detallados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SEMINARIO: LA COMPOS</w:t>
      </w:r>
      <w:r>
        <w:rPr>
          <w:b/>
          <w:highlight w:val="white"/>
        </w:rPr>
        <w:t>ICIÓN DE LOS TEXTOS: ESTRATEGIAS DE ESCRITURA ÚTILES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Martes de 9 a 11:30 hs - Luis Maggiori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CULTURAS POPULARES Y DEPORTE</w:t>
      </w:r>
    </w:p>
    <w:p w:rsidR="00B15792" w:rsidRDefault="005F56E7">
      <w:pPr>
        <w:pStyle w:val="normal0"/>
        <w:spacing w:after="200"/>
        <w:rPr>
          <w:highlight w:val="white"/>
        </w:rPr>
      </w:pPr>
      <w:r>
        <w:rPr>
          <w:highlight w:val="white"/>
        </w:rPr>
        <w:t>Lunes y miércoles de 16 a 20hs - Lucas Vialey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ALEMÁN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Lunes y viernes de 11 a 15hs - Débora Arce</w:t>
      </w: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B15792">
      <w:pPr>
        <w:pStyle w:val="normal0"/>
        <w:spacing w:after="200"/>
        <w:rPr>
          <w:b/>
          <w:sz w:val="48"/>
          <w:szCs w:val="48"/>
          <w:highlight w:val="white"/>
        </w:rPr>
      </w:pPr>
    </w:p>
    <w:p w:rsidR="00B15792" w:rsidRDefault="005F56E7">
      <w:pPr>
        <w:pStyle w:val="normal0"/>
        <w:spacing w:after="200"/>
        <w:rPr>
          <w:b/>
          <w:sz w:val="36"/>
          <w:szCs w:val="36"/>
          <w:highlight w:val="white"/>
        </w:rPr>
      </w:pPr>
      <w:r>
        <w:rPr>
          <w:b/>
          <w:sz w:val="48"/>
          <w:szCs w:val="48"/>
          <w:highlight w:val="white"/>
        </w:rPr>
        <w:lastRenderedPageBreak/>
        <w:t>Tecnicatura Superior Universita</w:t>
      </w:r>
      <w:r>
        <w:rPr>
          <w:b/>
          <w:sz w:val="48"/>
          <w:szCs w:val="48"/>
          <w:highlight w:val="white"/>
        </w:rPr>
        <w:t xml:space="preserve">ria en Periodismo Deportivo </w:t>
      </w:r>
      <w:r>
        <w:rPr>
          <w:b/>
          <w:sz w:val="36"/>
          <w:szCs w:val="36"/>
          <w:highlight w:val="white"/>
        </w:rPr>
        <w:t>(Plan de Estudios 2017)</w:t>
      </w:r>
    </w:p>
    <w:p w:rsidR="00B15792" w:rsidRDefault="005F56E7">
      <w:pPr>
        <w:pStyle w:val="normal0"/>
        <w:tabs>
          <w:tab w:val="left" w:pos="0"/>
        </w:tabs>
        <w:spacing w:after="200"/>
        <w:rPr>
          <w:b/>
          <w:sz w:val="32"/>
          <w:szCs w:val="32"/>
          <w:highlight w:val="white"/>
        </w:rPr>
      </w:pPr>
      <w:bookmarkStart w:id="0" w:name="_gjdgxs" w:colFirst="0" w:colLast="0"/>
      <w:bookmarkEnd w:id="0"/>
      <w:r>
        <w:rPr>
          <w:b/>
          <w:sz w:val="32"/>
          <w:szCs w:val="32"/>
          <w:highlight w:val="white"/>
        </w:rPr>
        <w:t xml:space="preserve">DÍAS Y HORARIOS </w:t>
      </w:r>
    </w:p>
    <w:p w:rsidR="00B15792" w:rsidRDefault="005F56E7">
      <w:pPr>
        <w:pStyle w:val="normal0"/>
        <w:tabs>
          <w:tab w:val="left" w:pos="0"/>
        </w:tabs>
        <w:spacing w:after="200"/>
        <w:rPr>
          <w:sz w:val="24"/>
          <w:szCs w:val="24"/>
          <w:highlight w:val="white"/>
        </w:rPr>
      </w:pPr>
      <w:r>
        <w:rPr>
          <w:sz w:val="24"/>
          <w:szCs w:val="24"/>
        </w:rPr>
        <w:t>Se cursará durante 7 semanas de manera virtual: del 29 de mayo al 14 de julio. La cursada se organizará de la siguiente manera: 7 semanas de dos clases cada una. Dichos encuentros están d</w:t>
      </w:r>
      <w:r>
        <w:rPr>
          <w:sz w:val="24"/>
          <w:szCs w:val="24"/>
        </w:rPr>
        <w:t xml:space="preserve">etallados en la información de cada asignatura.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SEMINARIO: LA COMPOSICIÓN DE LOS TEXTOS: ESTRATEGIAS DE ESCRITURA ÚTILES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highlight w:val="white"/>
        </w:rPr>
      </w:pPr>
      <w:r>
        <w:rPr>
          <w:highlight w:val="white"/>
        </w:rPr>
        <w:t>Martes de 9 a 11:30 hs - Luis Maggiori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>CULTURAS POPULARES Y DEPORTE</w:t>
      </w:r>
    </w:p>
    <w:p w:rsidR="00B15792" w:rsidRDefault="005F56E7">
      <w:pPr>
        <w:pStyle w:val="normal0"/>
        <w:spacing w:after="200"/>
        <w:rPr>
          <w:highlight w:val="white"/>
        </w:rPr>
      </w:pPr>
      <w:r>
        <w:rPr>
          <w:highlight w:val="white"/>
        </w:rPr>
        <w:t>Lunes y miércoles de 16 a 20hs - Lucas Vialey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b/>
          <w:highlight w:val="white"/>
        </w:rPr>
        <w:t xml:space="preserve">ALEMÁN </w:t>
      </w:r>
    </w:p>
    <w:p w:rsidR="00B15792" w:rsidRDefault="005F56E7">
      <w:pPr>
        <w:pStyle w:val="normal0"/>
        <w:shd w:val="clear" w:color="auto" w:fill="FFFFFF"/>
        <w:spacing w:after="240" w:line="240" w:lineRule="auto"/>
        <w:rPr>
          <w:b/>
          <w:highlight w:val="white"/>
        </w:rPr>
      </w:pPr>
      <w:r>
        <w:rPr>
          <w:highlight w:val="white"/>
        </w:rPr>
        <w:t>Lunes y vier</w:t>
      </w:r>
      <w:r>
        <w:rPr>
          <w:highlight w:val="white"/>
        </w:rPr>
        <w:t>nes de 11 a 15hs - Débora Arce</w:t>
      </w:r>
    </w:p>
    <w:p w:rsidR="00B15792" w:rsidRDefault="00B15792">
      <w:pPr>
        <w:pStyle w:val="normal0"/>
        <w:shd w:val="clear" w:color="auto" w:fill="FFFFFF"/>
        <w:spacing w:after="240" w:line="240" w:lineRule="auto"/>
        <w:rPr>
          <w:highlight w:val="white"/>
        </w:rPr>
      </w:pPr>
    </w:p>
    <w:sectPr w:rsidR="00B15792" w:rsidSect="00B1579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E7" w:rsidRDefault="005F56E7" w:rsidP="00B15792">
      <w:pPr>
        <w:spacing w:line="240" w:lineRule="auto"/>
      </w:pPr>
      <w:r>
        <w:separator/>
      </w:r>
    </w:p>
  </w:endnote>
  <w:endnote w:type="continuationSeparator" w:id="1">
    <w:p w:rsidR="005F56E7" w:rsidRDefault="005F56E7" w:rsidP="00B15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E7" w:rsidRDefault="005F56E7" w:rsidP="00B15792">
      <w:pPr>
        <w:spacing w:line="240" w:lineRule="auto"/>
      </w:pPr>
      <w:r>
        <w:separator/>
      </w:r>
    </w:p>
  </w:footnote>
  <w:footnote w:type="continuationSeparator" w:id="1">
    <w:p w:rsidR="005F56E7" w:rsidRDefault="005F56E7" w:rsidP="00B157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92" w:rsidRDefault="00B15792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92"/>
    <w:rsid w:val="005F56E7"/>
    <w:rsid w:val="00B15792"/>
    <w:rsid w:val="00F8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157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157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157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157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1579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157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5792"/>
  </w:style>
  <w:style w:type="table" w:customStyle="1" w:styleId="TableNormal">
    <w:name w:val="Table Normal"/>
    <w:rsid w:val="00B157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579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1579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803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2023-05-24T12:25:00Z</dcterms:created>
  <dcterms:modified xsi:type="dcterms:W3CDTF">2023-05-24T12:25:00Z</dcterms:modified>
</cp:coreProperties>
</file>